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0"/>
        <w:gridCol w:w="3154"/>
        <w:gridCol w:w="2551"/>
        <w:gridCol w:w="1987"/>
      </w:tblGrid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DATE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EVENT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VENUE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TIME</w:t>
            </w:r>
          </w:p>
        </w:tc>
      </w:tr>
      <w:tr>
        <w:trPr/>
        <w:tc>
          <w:tcPr>
            <w:tcW w:w="1800" w:type="dxa"/>
            <w:tcBorders/>
            <w:shd w:color="auto" w:fill="E7E6E6" w:themeFill="background2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4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</w:tc>
        <w:tc>
          <w:tcPr>
            <w:tcW w:w="2551" w:type="dxa"/>
            <w:tcBorders/>
            <w:shd w:color="auto" w:fill="E7E6E6" w:themeFill="background2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7" w:type="dxa"/>
            <w:tcBorders/>
            <w:shd w:color="auto" w:fill="E7E6E6" w:themeFill="background2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14/09/2023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Move More Inclusive Sports Day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EIS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09:30-14:30</w:t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15/09/2023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Move More Inclusive Sports Day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EIS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09:30-14:30</w:t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27/09/2023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PE Conference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SWFC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08:15-08:50 Registration</w:t>
            </w:r>
          </w:p>
          <w:p>
            <w:pPr>
              <w:pStyle w:val="Normal"/>
              <w:rPr/>
            </w:pPr>
            <w:r>
              <w:rPr/>
              <w:t>9am Start</w:t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02/10/2023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SEND Bowling Event</w:t>
            </w:r>
          </w:p>
          <w:p>
            <w:pPr>
              <w:pStyle w:val="Normal"/>
              <w:rPr/>
            </w:pPr>
            <w:r>
              <w:rPr/>
              <w:t>Event now full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Hollywood Bowl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10:30-12:10</w:t>
            </w:r>
          </w:p>
          <w:p>
            <w:pPr>
              <w:pStyle w:val="Normal"/>
              <w:rPr/>
            </w:pPr>
            <w:r>
              <w:rPr/>
              <w:t xml:space="preserve">12:30-14:10 </w:t>
            </w:r>
          </w:p>
          <w:p>
            <w:pPr>
              <w:pStyle w:val="Normal"/>
              <w:rPr/>
            </w:pPr>
            <w:r>
              <w:rPr/>
              <w:t>(2 sessions)</w:t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03/10/2023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SEND Bowling Event</w:t>
            </w:r>
          </w:p>
          <w:p>
            <w:pPr>
              <w:pStyle w:val="Normal"/>
              <w:rPr/>
            </w:pPr>
            <w:r>
              <w:rPr/>
              <w:t>Event now full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Hollywood Bowl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10:30-12:10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0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Autumn 2</w:t>
            </w:r>
          </w:p>
        </w:tc>
        <w:tc>
          <w:tcPr>
            <w:tcW w:w="2551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7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29/11/2023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School Games _ Boccia Event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Concord – Venue TBC 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</w:tr>
      <w:tr>
        <w:trPr/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November </w:t>
            </w:r>
          </w:p>
        </w:tc>
        <w:tc>
          <w:tcPr>
            <w:tcW w:w="315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Dragonball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</w:tr>
      <w:tr>
        <w:trPr/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5/12/2023</w:t>
            </w:r>
          </w:p>
        </w:tc>
        <w:tc>
          <w:tcPr>
            <w:tcW w:w="315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Ice Skating 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Ice Sheffield 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11.40am-1pm (TBC)</w:t>
            </w:r>
          </w:p>
        </w:tc>
      </w:tr>
      <w:tr>
        <w:trPr/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8/12/2023</w:t>
            </w:r>
          </w:p>
        </w:tc>
        <w:tc>
          <w:tcPr>
            <w:tcW w:w="315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Santa Dash Fun Run/ Walk/Push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Manor Fields &amp; Olympic Legacy Park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0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Spring 1</w:t>
            </w:r>
          </w:p>
        </w:tc>
        <w:tc>
          <w:tcPr>
            <w:tcW w:w="2551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7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Jan 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Indoor Cricket Festival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</w:tr>
      <w:tr>
        <w:trPr/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Jan/ Feb</w:t>
            </w:r>
          </w:p>
        </w:tc>
        <w:tc>
          <w:tcPr>
            <w:tcW w:w="315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Dragonball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</w:tr>
      <w:tr>
        <w:trPr/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09/02/2024</w:t>
            </w:r>
          </w:p>
        </w:tc>
        <w:tc>
          <w:tcPr>
            <w:tcW w:w="315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Dance in your PJ’s – </w:t>
            </w:r>
          </w:p>
          <w:p>
            <w:pPr>
              <w:pStyle w:val="Normal"/>
              <w:rPr/>
            </w:pPr>
            <w:r>
              <w:rPr/>
              <w:t>Sheffield Children’s hospital fundraiser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Youtube Live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10am</w:t>
            </w:r>
          </w:p>
        </w:tc>
      </w:tr>
      <w:tr>
        <w:trPr/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</w:t>
            </w:r>
            <w:r>
              <w:rPr>
                <w:vertAlign w:val="superscript"/>
              </w:rPr>
              <w:t>st</w:t>
            </w:r>
            <w:r>
              <w:rPr/>
              <w:t xml:space="preserve"> &amp; 22</w:t>
            </w:r>
            <w:r>
              <w:rPr>
                <w:vertAlign w:val="superscript"/>
              </w:rPr>
              <w:t>nd</w:t>
            </w:r>
            <w:r>
              <w:rPr/>
              <w:t xml:space="preserve"> Feb</w:t>
            </w:r>
          </w:p>
        </w:tc>
        <w:tc>
          <w:tcPr>
            <w:tcW w:w="315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Primary Panathlon Multi-sports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Concord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</w:tr>
      <w:tr>
        <w:trPr/>
        <w:tc>
          <w:tcPr>
            <w:tcW w:w="1800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Spring 2</w:t>
            </w:r>
          </w:p>
        </w:tc>
        <w:tc>
          <w:tcPr>
            <w:tcW w:w="2551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7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14/3/2023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MATP Festival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EIS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</w:tr>
      <w:tr>
        <w:trPr/>
        <w:tc>
          <w:tcPr>
            <w:tcW w:w="1800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4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Summer 1</w:t>
            </w:r>
            <w:r>
              <w:rPr/>
              <w:t xml:space="preserve"> </w:t>
            </w:r>
          </w:p>
        </w:tc>
        <w:tc>
          <w:tcPr>
            <w:tcW w:w="2551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7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25/04/2024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Dodgeball Event - Stocksbridge cluster X Bradfield cluster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Stocksbridge High School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15:30-16:45</w:t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09/05/2024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Foundation / KS1 Balance Bikes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Stocksbridge High School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15:30-16:30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23/05/2024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MOVEFEST 2024!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Crucible Theatre Sheffield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</w:tr>
      <w:tr>
        <w:trPr/>
        <w:tc>
          <w:tcPr>
            <w:tcW w:w="1800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54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Summer 2</w:t>
            </w:r>
          </w:p>
        </w:tc>
        <w:tc>
          <w:tcPr>
            <w:tcW w:w="2551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7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June </w:t>
            </w:r>
          </w:p>
        </w:tc>
        <w:tc>
          <w:tcPr>
            <w:tcW w:w="3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Colour Run 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</w:tr>
      <w:tr>
        <w:trPr/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26/6/2023</w:t>
            </w:r>
          </w:p>
        </w:tc>
        <w:tc>
          <w:tcPr>
            <w:tcW w:w="3154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Tri Golf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All Saints / Goals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TBC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highlight w:val="yellow"/>
        </w:rPr>
        <w:t xml:space="preserve">Other events to be booked are :- </w:t>
      </w:r>
      <w:r>
        <w:rPr>
          <w:b w:val="false"/>
          <w:i w:val="false"/>
          <w:caps w:val="false"/>
          <w:smallCaps w:val="false"/>
          <w:spacing w:val="0"/>
          <w:highlight w:val="yellow"/>
        </w:rPr>
        <w:t>Tennis,</w:t>
      </w:r>
      <w:r>
        <w:rPr>
          <w:rFonts w:eastAsia="Calibri" w:cs="" w:cstheme="minorBidi" w:eastAsiaTheme="minorHAnsi"/>
          <w:b w:val="false"/>
          <w:i w:val="false"/>
          <w:caps w:val="false"/>
          <w:smallCaps w:val="false"/>
          <w:spacing w:val="0"/>
          <w:highlight w:val="yellow"/>
        </w:rPr>
        <w:t>Dragonball, Tag Rugby, Girls Football &amp; Football</w:t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bCs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5660390</wp:posOffset>
          </wp:positionH>
          <wp:positionV relativeFrom="paragraph">
            <wp:posOffset>-325120</wp:posOffset>
          </wp:positionV>
          <wp:extent cx="692785" cy="636905"/>
          <wp:effectExtent l="0" t="0" r="0" b="0"/>
          <wp:wrapSquare wrapText="bothSides"/>
          <wp:docPr id="1" name="Picture 1" descr="A logo with circles and dot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circles and dot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S</w:t>
    </w:r>
    <w:r>
      <w:rPr>
        <w:b/>
        <w:bCs/>
      </w:rPr>
      <w:t>END Cluster Events Calendar 2023-2024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55c3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55c3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55c34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55c34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f28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LibreOffice/6.3.3.2$Windows_X86_64 LibreOffice_project/a64200df03143b798afd1ec74a12ab50359878ed</Application>
  <Pages>1</Pages>
  <Words>195</Words>
  <Characters>1132</Characters>
  <CharactersWithSpaces>1247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2023-09-06T14:16:00Z</dcterms:created>
  <dc:creator>Megan Pinder</dc:creator>
  <dc:description/>
  <dc:language>en-GB</dc:language>
  <cp:lastModifiedBy/>
  <dcterms:modified xsi:type="dcterms:W3CDTF">2023-09-21T13:48:08Z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